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2B" w:rsidRPr="00EC00BE" w:rsidRDefault="00035B2B" w:rsidP="00035B2B">
      <w:pPr>
        <w:jc w:val="center"/>
        <w:rPr>
          <w:b/>
        </w:rPr>
      </w:pPr>
      <w:r w:rsidRPr="00EC00BE">
        <w:rPr>
          <w:b/>
        </w:rPr>
        <w:t>ДОГОВОР</w:t>
      </w:r>
      <w:r>
        <w:rPr>
          <w:b/>
        </w:rPr>
        <w:t xml:space="preserve"> №__</w:t>
      </w:r>
    </w:p>
    <w:p w:rsidR="00035B2B" w:rsidRPr="00EC00BE" w:rsidRDefault="00035B2B" w:rsidP="00035B2B">
      <w:pPr>
        <w:jc w:val="center"/>
        <w:rPr>
          <w:b/>
        </w:rPr>
      </w:pPr>
      <w:r w:rsidRPr="00EC00BE">
        <w:rPr>
          <w:b/>
        </w:rPr>
        <w:t xml:space="preserve">об оказании юридической помощи </w:t>
      </w:r>
    </w:p>
    <w:p w:rsidR="00035B2B" w:rsidRDefault="00035B2B" w:rsidP="00035B2B">
      <w:pPr>
        <w:jc w:val="both"/>
      </w:pPr>
      <w:r w:rsidRPr="00EC00BE">
        <w:t xml:space="preserve">г. Астана </w:t>
      </w:r>
      <w:r w:rsidRPr="00EC00BE">
        <w:tab/>
      </w:r>
      <w:r w:rsidRPr="00EC00BE">
        <w:tab/>
      </w:r>
      <w:r w:rsidRPr="00EC00BE">
        <w:tab/>
      </w:r>
      <w:r w:rsidRPr="00EC00BE">
        <w:tab/>
      </w:r>
      <w:r w:rsidRPr="00EC00BE">
        <w:tab/>
      </w:r>
      <w:r w:rsidRPr="00EC00BE">
        <w:tab/>
      </w:r>
      <w:r w:rsidRPr="00EC00BE">
        <w:tab/>
        <w:t xml:space="preserve">                     </w:t>
      </w:r>
      <w:r>
        <w:t xml:space="preserve">    </w:t>
      </w:r>
      <w:r w:rsidRPr="00EC00BE">
        <w:t>«</w:t>
      </w:r>
      <w:r>
        <w:t>__</w:t>
      </w:r>
      <w:r w:rsidRPr="00EC00BE">
        <w:t xml:space="preserve">» </w:t>
      </w:r>
      <w:r>
        <w:t>_______ 201_</w:t>
      </w:r>
      <w:r w:rsidRPr="00EC00BE">
        <w:t xml:space="preserve"> г.</w:t>
      </w:r>
    </w:p>
    <w:p w:rsidR="00035B2B" w:rsidRDefault="00035B2B" w:rsidP="00035B2B">
      <w:pPr>
        <w:jc w:val="both"/>
      </w:pPr>
      <w:bookmarkStart w:id="0" w:name="_GoBack"/>
      <w:bookmarkEnd w:id="0"/>
    </w:p>
    <w:p w:rsidR="00035B2B" w:rsidRPr="00EB014E" w:rsidRDefault="00035B2B" w:rsidP="00035B2B">
      <w:pPr>
        <w:ind w:firstLine="567"/>
        <w:jc w:val="both"/>
      </w:pPr>
      <w:r w:rsidRPr="00EC00BE">
        <w:rPr>
          <w:b/>
        </w:rPr>
        <w:t>Адвокат</w:t>
      </w:r>
      <w:r>
        <w:rPr>
          <w:b/>
        </w:rPr>
        <w:t>ская Контора «</w:t>
      </w:r>
      <w:r>
        <w:rPr>
          <w:b/>
          <w:lang w:val="en-US"/>
        </w:rPr>
        <w:t>GESTOR</w:t>
      </w:r>
      <w:r w:rsidRPr="00EA71AF">
        <w:rPr>
          <w:b/>
        </w:rPr>
        <w:t xml:space="preserve"> </w:t>
      </w:r>
      <w:r>
        <w:rPr>
          <w:b/>
          <w:lang w:val="en-US"/>
        </w:rPr>
        <w:t>SKT</w:t>
      </w:r>
      <w:r>
        <w:rPr>
          <w:b/>
        </w:rPr>
        <w:t xml:space="preserve">», </w:t>
      </w:r>
      <w:r w:rsidRPr="00EA71AF">
        <w:t>в лице</w:t>
      </w:r>
      <w:r>
        <w:rPr>
          <w:b/>
        </w:rPr>
        <w:t xml:space="preserve"> </w:t>
      </w:r>
      <w:r w:rsidRPr="0010588D">
        <w:t>директора,</w:t>
      </w:r>
      <w:r w:rsidRPr="00EC00BE">
        <w:rPr>
          <w:b/>
        </w:rPr>
        <w:t xml:space="preserve"> </w:t>
      </w:r>
      <w:proofErr w:type="spellStart"/>
      <w:r w:rsidRPr="00EC00BE">
        <w:rPr>
          <w:b/>
        </w:rPr>
        <w:t>Сарсембаев</w:t>
      </w:r>
      <w:proofErr w:type="spellEnd"/>
      <w:r w:rsidRPr="00EC00BE">
        <w:rPr>
          <w:b/>
        </w:rPr>
        <w:t xml:space="preserve"> Канат </w:t>
      </w:r>
      <w:proofErr w:type="spellStart"/>
      <w:r w:rsidRPr="00EC00BE">
        <w:rPr>
          <w:b/>
        </w:rPr>
        <w:t>Толегенович</w:t>
      </w:r>
      <w:proofErr w:type="spellEnd"/>
      <w:r w:rsidRPr="00EC00BE">
        <w:t>,</w:t>
      </w:r>
      <w:r>
        <w:t xml:space="preserve"> </w:t>
      </w:r>
      <w:r w:rsidRPr="00EB014E">
        <w:t xml:space="preserve">государственная лицензии №0006102 выданной 31.12.2004 года Министерством юстиции Республики  Казахстан, именуемый в дальнейшем </w:t>
      </w:r>
      <w:r w:rsidRPr="00EB014E">
        <w:rPr>
          <w:b/>
        </w:rPr>
        <w:t>«Контора»</w:t>
      </w:r>
      <w:r w:rsidRPr="00EB014E">
        <w:t>, с одной стороны</w:t>
      </w:r>
    </w:p>
    <w:p w:rsidR="00035B2B" w:rsidRPr="00EB014E" w:rsidRDefault="00035B2B" w:rsidP="00035B2B">
      <w:pPr>
        <w:ind w:firstLine="567"/>
        <w:jc w:val="both"/>
      </w:pPr>
      <w:r w:rsidRPr="00EB014E">
        <w:t>и</w:t>
      </w:r>
    </w:p>
    <w:p w:rsidR="00035B2B" w:rsidRPr="00EB014E" w:rsidRDefault="00035B2B" w:rsidP="00035B2B">
      <w:pPr>
        <w:ind w:firstLine="567"/>
        <w:jc w:val="both"/>
      </w:pPr>
      <w:r>
        <w:rPr>
          <w:b/>
        </w:rPr>
        <w:t>___________________________________________</w:t>
      </w:r>
      <w:r w:rsidRPr="00EB014E">
        <w:rPr>
          <w:b/>
        </w:rPr>
        <w:t xml:space="preserve">, </w:t>
      </w:r>
      <w:r w:rsidRPr="00EB014E">
        <w:t>действующ</w:t>
      </w:r>
      <w:r>
        <w:t>и</w:t>
      </w:r>
      <w:proofErr w:type="gramStart"/>
      <w:r>
        <w:t>й(</w:t>
      </w:r>
      <w:proofErr w:type="spellStart"/>
      <w:proofErr w:type="gramEnd"/>
      <w:r w:rsidRPr="00EB014E">
        <w:t>ая</w:t>
      </w:r>
      <w:proofErr w:type="spellEnd"/>
      <w:r>
        <w:t>)</w:t>
      </w:r>
      <w:r w:rsidRPr="00EB014E">
        <w:t xml:space="preserve"> лично в собственных интересах, далее именуемое «</w:t>
      </w:r>
      <w:r w:rsidRPr="00EB014E">
        <w:rPr>
          <w:b/>
        </w:rPr>
        <w:t>Клиент»</w:t>
      </w:r>
      <w:r w:rsidRPr="00EB014E">
        <w:t>, с другой стороны, вместе именуемые как Стороны, заключили настоящий Договор о нижеследующем.</w:t>
      </w:r>
    </w:p>
    <w:p w:rsidR="00035B2B" w:rsidRPr="00EB014E" w:rsidRDefault="00035B2B" w:rsidP="00035B2B">
      <w:pPr>
        <w:jc w:val="both"/>
        <w:rPr>
          <w:b/>
        </w:rPr>
      </w:pPr>
      <w:r w:rsidRPr="00EB014E">
        <w:rPr>
          <w:b/>
        </w:rPr>
        <w:t>Статья 1.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ПРЕДМЕТ ДОГОВОРА.</w:t>
      </w:r>
    </w:p>
    <w:p w:rsidR="00035B2B" w:rsidRPr="00EC00BE" w:rsidRDefault="00035B2B" w:rsidP="00035B2B">
      <w:pPr>
        <w:widowControl/>
        <w:numPr>
          <w:ilvl w:val="0"/>
          <w:numId w:val="1"/>
        </w:numPr>
        <w:ind w:left="0" w:firstLine="0"/>
        <w:jc w:val="both"/>
      </w:pPr>
      <w:r w:rsidRPr="00EC00BE">
        <w:t xml:space="preserve"> </w:t>
      </w:r>
      <w:r>
        <w:t xml:space="preserve">Контора </w:t>
      </w:r>
      <w:r w:rsidRPr="00EC00BE">
        <w:t xml:space="preserve">обязуется </w:t>
      </w:r>
      <w:r>
        <w:t>обеспечить предоставление</w:t>
      </w:r>
      <w:r w:rsidRPr="00EC00BE">
        <w:t xml:space="preserve"> </w:t>
      </w:r>
      <w:r>
        <w:t>юридической помощи</w:t>
      </w:r>
      <w:r w:rsidRPr="00EC00BE">
        <w:t xml:space="preserve"> </w:t>
      </w:r>
      <w:r>
        <w:t>по представительству Клиента в Арбитражном суде по гражданскому делу _____________________</w:t>
      </w:r>
      <w:r w:rsidRPr="00EC00BE">
        <w:t>.</w:t>
      </w:r>
    </w:p>
    <w:p w:rsidR="00035B2B" w:rsidRPr="00EC00BE" w:rsidRDefault="00035B2B" w:rsidP="00035B2B">
      <w:pPr>
        <w:pStyle w:val="a3"/>
        <w:widowControl/>
        <w:numPr>
          <w:ilvl w:val="1"/>
          <w:numId w:val="11"/>
        </w:numPr>
        <w:spacing w:after="0"/>
        <w:ind w:left="0" w:firstLine="0"/>
        <w:jc w:val="both"/>
        <w:rPr>
          <w:szCs w:val="24"/>
        </w:rPr>
      </w:pPr>
      <w:r w:rsidRPr="00EC00BE">
        <w:rPr>
          <w:szCs w:val="24"/>
        </w:rPr>
        <w:t>Клиент обязуется оплачивать услуги оказания юридической помощи (далее по тексту - Услуги) в соответствии с условиями настоящего Договора.</w:t>
      </w:r>
    </w:p>
    <w:p w:rsidR="00035B2B" w:rsidRDefault="00035B2B" w:rsidP="00035B2B">
      <w:pPr>
        <w:pStyle w:val="a3"/>
        <w:widowControl/>
        <w:numPr>
          <w:ilvl w:val="1"/>
          <w:numId w:val="11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Контора </w:t>
      </w:r>
      <w:r w:rsidRPr="00EC00BE">
        <w:rPr>
          <w:szCs w:val="24"/>
        </w:rPr>
        <w:t>не несет ответственности за достоверность и подлинность документов представленных Клиентом для ведения гражданского дела.</w:t>
      </w:r>
    </w:p>
    <w:p w:rsidR="00035B2B" w:rsidRPr="00EC00BE" w:rsidRDefault="00035B2B" w:rsidP="00035B2B">
      <w:pPr>
        <w:pStyle w:val="a3"/>
        <w:widowControl/>
        <w:numPr>
          <w:ilvl w:val="1"/>
          <w:numId w:val="11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>После окончания услуг Клиент соглашается об уничтожении всех материалов имевшихся на руках Конторы.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Статья 2.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 xml:space="preserve">ПРАВА И ОБЯЗАННОСТИ </w:t>
      </w:r>
      <w:r>
        <w:rPr>
          <w:b/>
        </w:rPr>
        <w:t>КОНТОРЫ</w:t>
      </w:r>
      <w:r w:rsidRPr="00EC00BE">
        <w:rPr>
          <w:b/>
        </w:rPr>
        <w:t>.</w:t>
      </w:r>
    </w:p>
    <w:p w:rsidR="00035B2B" w:rsidRPr="00EC00BE" w:rsidRDefault="00035B2B" w:rsidP="00035B2B">
      <w:pPr>
        <w:widowControl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 xml:space="preserve">Контора </w:t>
      </w:r>
      <w:r w:rsidRPr="00EC00BE">
        <w:rPr>
          <w:b/>
        </w:rPr>
        <w:t>обязан</w:t>
      </w:r>
      <w:r>
        <w:rPr>
          <w:b/>
        </w:rPr>
        <w:t>а</w:t>
      </w:r>
      <w:r w:rsidRPr="00EC00BE">
        <w:rPr>
          <w:b/>
        </w:rPr>
        <w:t xml:space="preserve"> на основании поручения в порядке п.1.1. настоящего Договора:</w:t>
      </w:r>
    </w:p>
    <w:p w:rsidR="00035B2B" w:rsidRPr="00EC00BE" w:rsidRDefault="00035B2B" w:rsidP="00035B2B">
      <w:pPr>
        <w:widowControl/>
        <w:numPr>
          <w:ilvl w:val="0"/>
          <w:numId w:val="3"/>
        </w:numPr>
        <w:ind w:left="0" w:firstLine="0"/>
        <w:jc w:val="both"/>
        <w:rPr>
          <w:b/>
          <w:i/>
        </w:rPr>
      </w:pPr>
      <w:r>
        <w:t>Обеспечить качественное п</w:t>
      </w:r>
      <w:r w:rsidRPr="00EC00BE">
        <w:t>редостав</w:t>
      </w:r>
      <w:r>
        <w:t>ление Услуг</w:t>
      </w:r>
      <w:r w:rsidRPr="00EC00BE">
        <w:t>, с приложением всех разумных усилий для успешного выполнения задания;</w:t>
      </w:r>
    </w:p>
    <w:p w:rsidR="00035B2B" w:rsidRPr="00EC00BE" w:rsidRDefault="00035B2B" w:rsidP="00035B2B">
      <w:pPr>
        <w:widowControl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EC00BE">
        <w:t>Приложить все усилия для выполнения задания в максимально короткий срок и с наименьшими расходами.</w:t>
      </w:r>
    </w:p>
    <w:p w:rsidR="00035B2B" w:rsidRPr="00EC00BE" w:rsidRDefault="00035B2B" w:rsidP="00035B2B">
      <w:pPr>
        <w:widowControl/>
        <w:numPr>
          <w:ilvl w:val="0"/>
          <w:numId w:val="3"/>
        </w:numPr>
        <w:ind w:left="0" w:firstLine="0"/>
        <w:jc w:val="both"/>
      </w:pPr>
      <w:r w:rsidRPr="00EC00BE">
        <w:t>Сохранять адвокатскую тайну, воздерживаться от дачи заявлений и сведений, имеющих отношение к Клиенту без предварительного согласия Клиента;</w:t>
      </w:r>
    </w:p>
    <w:p w:rsidR="00035B2B" w:rsidRPr="00EC00BE" w:rsidRDefault="00035B2B" w:rsidP="00035B2B">
      <w:pPr>
        <w:widowControl/>
        <w:numPr>
          <w:ilvl w:val="0"/>
          <w:numId w:val="4"/>
        </w:numPr>
        <w:ind w:left="0" w:firstLine="0"/>
        <w:jc w:val="both"/>
        <w:rPr>
          <w:b/>
        </w:rPr>
      </w:pPr>
      <w:r>
        <w:rPr>
          <w:b/>
        </w:rPr>
        <w:t xml:space="preserve">Контора </w:t>
      </w:r>
      <w:r w:rsidRPr="00EC00BE">
        <w:rPr>
          <w:b/>
        </w:rPr>
        <w:t>имеет право:</w:t>
      </w:r>
    </w:p>
    <w:p w:rsidR="00035B2B" w:rsidRPr="00EC00BE" w:rsidRDefault="00035B2B" w:rsidP="00035B2B">
      <w:pPr>
        <w:widowControl/>
        <w:numPr>
          <w:ilvl w:val="0"/>
          <w:numId w:val="5"/>
        </w:numPr>
        <w:ind w:left="0" w:firstLine="0"/>
        <w:jc w:val="both"/>
      </w:pPr>
      <w:r w:rsidRPr="00EC00BE">
        <w:t>запрашивать дополнительную информацию у Клиента, которая может оказаться полезной и необходимой для выполнения задания, либо просить содействия, необходимого для выполнения задания, если такие действия зависят от Клиента.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Статья 3.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ПРАВА И ОБЯЗАННОСТИ КЛИЕНТА.</w:t>
      </w:r>
    </w:p>
    <w:p w:rsidR="00035B2B" w:rsidRPr="00EC00BE" w:rsidRDefault="00035B2B" w:rsidP="00035B2B">
      <w:pPr>
        <w:widowControl/>
        <w:numPr>
          <w:ilvl w:val="0"/>
          <w:numId w:val="6"/>
        </w:numPr>
        <w:ind w:left="0" w:firstLine="0"/>
        <w:jc w:val="both"/>
        <w:rPr>
          <w:b/>
        </w:rPr>
      </w:pPr>
      <w:r w:rsidRPr="00EC00BE">
        <w:rPr>
          <w:b/>
        </w:rPr>
        <w:t>Клиент имеет право:</w:t>
      </w:r>
    </w:p>
    <w:p w:rsidR="00035B2B" w:rsidRPr="00EC00BE" w:rsidRDefault="00035B2B" w:rsidP="00035B2B">
      <w:pPr>
        <w:widowControl/>
        <w:numPr>
          <w:ilvl w:val="0"/>
          <w:numId w:val="7"/>
        </w:numPr>
        <w:ind w:left="0" w:firstLine="0"/>
        <w:jc w:val="both"/>
      </w:pPr>
      <w:r w:rsidRPr="00EC00BE">
        <w:t xml:space="preserve">проверять ход исполнения </w:t>
      </w:r>
      <w:r>
        <w:t xml:space="preserve">Конторой </w:t>
      </w:r>
      <w:r w:rsidRPr="00EC00BE">
        <w:t>поручения данного в рамках настоящего Договора;</w:t>
      </w:r>
    </w:p>
    <w:p w:rsidR="00035B2B" w:rsidRPr="00EC00BE" w:rsidRDefault="00035B2B" w:rsidP="00035B2B">
      <w:pPr>
        <w:widowControl/>
        <w:numPr>
          <w:ilvl w:val="0"/>
          <w:numId w:val="7"/>
        </w:numPr>
        <w:ind w:left="0" w:firstLine="0"/>
        <w:jc w:val="both"/>
      </w:pPr>
      <w:r w:rsidRPr="00EC00BE">
        <w:t xml:space="preserve">отменить данное поручение с обязательством оплаты за фактически оказанные услуги; </w:t>
      </w:r>
    </w:p>
    <w:p w:rsidR="00035B2B" w:rsidRPr="00EC00BE" w:rsidRDefault="00035B2B" w:rsidP="00035B2B">
      <w:pPr>
        <w:widowControl/>
        <w:numPr>
          <w:ilvl w:val="0"/>
          <w:numId w:val="8"/>
        </w:numPr>
        <w:ind w:left="0" w:firstLine="0"/>
        <w:jc w:val="both"/>
        <w:rPr>
          <w:b/>
        </w:rPr>
      </w:pPr>
      <w:r w:rsidRPr="00EC00BE">
        <w:rPr>
          <w:b/>
        </w:rPr>
        <w:t>Клиент обязан:</w:t>
      </w:r>
    </w:p>
    <w:p w:rsidR="00035B2B" w:rsidRPr="00EC00BE" w:rsidRDefault="00035B2B" w:rsidP="00035B2B">
      <w:pPr>
        <w:widowControl/>
        <w:numPr>
          <w:ilvl w:val="0"/>
          <w:numId w:val="9"/>
        </w:numPr>
        <w:tabs>
          <w:tab w:val="left" w:pos="1134"/>
        </w:tabs>
        <w:ind w:left="0" w:firstLine="0"/>
        <w:jc w:val="both"/>
      </w:pPr>
      <w:r w:rsidRPr="00EC00BE">
        <w:t>своевременно оплачивать оказание Услуг в соответствии с условиями настоящего Договора;</w:t>
      </w:r>
    </w:p>
    <w:p w:rsidR="00035B2B" w:rsidRPr="00EC00BE" w:rsidRDefault="00035B2B" w:rsidP="00035B2B">
      <w:pPr>
        <w:widowControl/>
        <w:numPr>
          <w:ilvl w:val="0"/>
          <w:numId w:val="9"/>
        </w:numPr>
        <w:ind w:left="0" w:firstLine="0"/>
        <w:jc w:val="both"/>
      </w:pPr>
      <w:r w:rsidRPr="00EC00BE">
        <w:t>предоставлять необходимую информацию и оказывать необходимое содействие для успешного выполнения Компанией задания в рамках настоящего Договора.</w:t>
      </w:r>
    </w:p>
    <w:p w:rsidR="00035B2B" w:rsidRPr="00EC00BE" w:rsidRDefault="00035B2B" w:rsidP="00035B2B">
      <w:pPr>
        <w:widowControl/>
        <w:numPr>
          <w:ilvl w:val="0"/>
          <w:numId w:val="9"/>
        </w:numPr>
        <w:ind w:left="0" w:firstLine="0"/>
        <w:jc w:val="both"/>
      </w:pPr>
      <w:r w:rsidRPr="00EC00BE">
        <w:t xml:space="preserve">Выдать доверенность </w:t>
      </w:r>
      <w:r>
        <w:t>работнику или адвокату Конторы</w:t>
      </w:r>
      <w:r w:rsidRPr="00EC00BE">
        <w:t>, для представления интересов Клиента перед третьими лицами (государственные и негосударственные учреждения и суды).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Статья 4.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lastRenderedPageBreak/>
        <w:t>СРОКИ ОКАЗАНИЯ УСЛУГ.</w:t>
      </w:r>
    </w:p>
    <w:p w:rsidR="00035B2B" w:rsidRPr="00EC00BE" w:rsidRDefault="00035B2B" w:rsidP="00035B2B">
      <w:pPr>
        <w:widowControl/>
        <w:numPr>
          <w:ilvl w:val="0"/>
          <w:numId w:val="10"/>
        </w:numPr>
        <w:ind w:left="0" w:firstLine="0"/>
        <w:jc w:val="both"/>
      </w:pPr>
      <w:r w:rsidRPr="00EC00BE">
        <w:t xml:space="preserve">Оказание Услуг производится в разумный срок с учетом времени, необходимого для изучения вопроса, а также времени необходимом </w:t>
      </w:r>
      <w:r>
        <w:t xml:space="preserve">Арбитражному суду </w:t>
      </w:r>
      <w:r w:rsidRPr="00EC00BE">
        <w:t xml:space="preserve">для </w:t>
      </w:r>
      <w:r>
        <w:t>вынесения решения по спору</w:t>
      </w:r>
      <w:r w:rsidRPr="00EC00BE">
        <w:t xml:space="preserve">. </w:t>
      </w:r>
    </w:p>
    <w:p w:rsidR="00035B2B" w:rsidRPr="00EC00BE" w:rsidRDefault="00035B2B" w:rsidP="00035B2B">
      <w:pPr>
        <w:widowControl/>
        <w:numPr>
          <w:ilvl w:val="0"/>
          <w:numId w:val="10"/>
        </w:numPr>
        <w:tabs>
          <w:tab w:val="left" w:pos="993"/>
        </w:tabs>
        <w:ind w:left="0" w:firstLine="0"/>
        <w:jc w:val="both"/>
      </w:pPr>
      <w:r>
        <w:t xml:space="preserve">Контора </w:t>
      </w:r>
      <w:r w:rsidRPr="00EC00BE">
        <w:t>приложит все усилия для выполнения задания в максимально короткий срок и с наименьшими расходами.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Статья 5.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ВОЗНАГРАЖДЕНИЕ И РАСХОДЫ.</w:t>
      </w:r>
    </w:p>
    <w:p w:rsidR="00035B2B" w:rsidRDefault="00035B2B" w:rsidP="00035B2B">
      <w:pPr>
        <w:jc w:val="both"/>
      </w:pPr>
      <w:r>
        <w:t>5.1. Оплата за оказание услуг</w:t>
      </w:r>
      <w:r w:rsidRPr="00EC00BE">
        <w:t xml:space="preserve"> предусмотре</w:t>
      </w:r>
      <w:r>
        <w:t>нных</w:t>
      </w:r>
      <w:r w:rsidRPr="00EC00BE">
        <w:t xml:space="preserve"> п.1.</w:t>
      </w:r>
      <w:r>
        <w:t xml:space="preserve"> настоящего Договора составляет ________________________________, которые выплачиваются в течение 2-х календарных дней с момента подписания настоящего Договора. </w:t>
      </w:r>
    </w:p>
    <w:p w:rsidR="00035B2B" w:rsidRPr="00EC00BE" w:rsidRDefault="00035B2B" w:rsidP="00035B2B">
      <w:pPr>
        <w:tabs>
          <w:tab w:val="left" w:pos="993"/>
        </w:tabs>
        <w:jc w:val="both"/>
      </w:pPr>
      <w:r w:rsidRPr="00EC00BE">
        <w:t>5.</w:t>
      </w:r>
      <w:r>
        <w:t>2</w:t>
      </w:r>
      <w:r w:rsidRPr="00EC00BE">
        <w:t xml:space="preserve">. Клиент также возмещает </w:t>
      </w:r>
      <w:r>
        <w:t xml:space="preserve">Конторе </w:t>
      </w:r>
      <w:r w:rsidRPr="00EC00BE">
        <w:t xml:space="preserve">такие статьи накладных расходов как командировочные расходы, услуги курьерской почты, любые оплаты третьим лицам и государству и иные накладные </w:t>
      </w:r>
      <w:proofErr w:type="gramStart"/>
      <w:r w:rsidRPr="00EC00BE">
        <w:t>расходы</w:t>
      </w:r>
      <w:proofErr w:type="gramEnd"/>
      <w:r w:rsidRPr="00EC00BE">
        <w:t xml:space="preserve"> и разумные издержки, понесенные </w:t>
      </w:r>
      <w:r>
        <w:t xml:space="preserve">Конторой </w:t>
      </w:r>
      <w:r w:rsidRPr="00EC00BE">
        <w:t xml:space="preserve">в процессе и в целях выполнения задания Клиента. Данные возмещения или выплаты Клиент обязан выполнить в течение 1-го календарного дня с момента предъявления соответствующего обоснованного требования </w:t>
      </w:r>
      <w:r>
        <w:t>Конторы</w:t>
      </w:r>
      <w:r w:rsidRPr="00EC00BE">
        <w:t>.</w:t>
      </w:r>
    </w:p>
    <w:p w:rsidR="00035B2B" w:rsidRPr="00EC00BE" w:rsidRDefault="00035B2B" w:rsidP="00035B2B">
      <w:pPr>
        <w:tabs>
          <w:tab w:val="left" w:pos="993"/>
        </w:tabs>
        <w:jc w:val="both"/>
      </w:pPr>
      <w:r>
        <w:t>5.4</w:t>
      </w:r>
      <w:r w:rsidRPr="00EC00BE">
        <w:t xml:space="preserve">. </w:t>
      </w:r>
      <w:r>
        <w:t xml:space="preserve">Контора </w:t>
      </w:r>
      <w:r w:rsidRPr="00EC00BE">
        <w:t>вправе по своему выбору приостановить или отказаться от оказания услуг в случае наличия задолженности Клиента по Договору или уклонения Клиента</w:t>
      </w:r>
      <w:r>
        <w:t xml:space="preserve"> от выплат предусмотренных п.5.1</w:t>
      </w:r>
      <w:r w:rsidRPr="00EC00BE">
        <w:t>.</w:t>
      </w:r>
      <w:r>
        <w:t xml:space="preserve"> и п.5.2.</w:t>
      </w:r>
      <w:r w:rsidRPr="00EC00BE">
        <w:t xml:space="preserve"> настоящего Договора или нарушения Клиентом п.3.2.2. настоящего Договора.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Статья 6.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КОНФИДЕНЦИАЛЬНОСТЬ.</w:t>
      </w:r>
    </w:p>
    <w:p w:rsidR="00035B2B" w:rsidRDefault="00035B2B" w:rsidP="00035B2B">
      <w:pPr>
        <w:widowControl/>
        <w:numPr>
          <w:ilvl w:val="1"/>
          <w:numId w:val="13"/>
        </w:numPr>
        <w:ind w:left="0" w:firstLine="0"/>
        <w:jc w:val="both"/>
      </w:pPr>
      <w:r w:rsidRPr="00EC00BE">
        <w:t>Каждая Сторона настоящего Договора обязуется сохранять конфиденциальность и не разглашать без письменного согласия другой Стороны сведения, предоставленные или разработанные в процессе исполнения задания. Настоящее условие конфиденциальности относится также и к любой другой информации, связанной с организацией работ и иной деятельностью каждой из Сторон, включая сведения о суммах, полученных либо оплаченных за оказанные услуги.</w:t>
      </w:r>
    </w:p>
    <w:p w:rsidR="00035B2B" w:rsidRPr="00FA1634" w:rsidRDefault="00035B2B" w:rsidP="00035B2B">
      <w:pPr>
        <w:widowControl/>
        <w:numPr>
          <w:ilvl w:val="1"/>
          <w:numId w:val="13"/>
        </w:numPr>
        <w:ind w:left="0" w:firstLine="0"/>
        <w:jc w:val="both"/>
      </w:pPr>
      <w:r>
        <w:rPr>
          <w:color w:val="000000"/>
        </w:rPr>
        <w:t xml:space="preserve">Контора </w:t>
      </w:r>
      <w:r w:rsidRPr="00323449">
        <w:rPr>
          <w:color w:val="000000"/>
        </w:rPr>
        <w:t xml:space="preserve">может раскрыть полученную информацию исключительно тем </w:t>
      </w:r>
      <w:r>
        <w:rPr>
          <w:color w:val="000000"/>
        </w:rPr>
        <w:t xml:space="preserve">своим </w:t>
      </w:r>
      <w:r w:rsidRPr="00323449">
        <w:rPr>
          <w:color w:val="000000"/>
        </w:rPr>
        <w:t xml:space="preserve">работникам и сотрудникам, в отношении  которых такое раскрытие будет обосновано выполнением, определенных </w:t>
      </w:r>
      <w:r>
        <w:rPr>
          <w:color w:val="000000"/>
        </w:rPr>
        <w:t xml:space="preserve">в поручении </w:t>
      </w:r>
      <w:r w:rsidRPr="00323449">
        <w:rPr>
          <w:color w:val="000000"/>
        </w:rPr>
        <w:t xml:space="preserve">задач и только в таком объеме, в котором это необходимо для выполнения задач подробно определенных </w:t>
      </w:r>
      <w:r>
        <w:rPr>
          <w:color w:val="000000"/>
        </w:rPr>
        <w:t>Клиентом</w:t>
      </w:r>
      <w:r w:rsidRPr="00323449">
        <w:rPr>
          <w:color w:val="000000"/>
        </w:rPr>
        <w:t xml:space="preserve">. </w:t>
      </w:r>
      <w:r>
        <w:rPr>
          <w:color w:val="000000"/>
        </w:rPr>
        <w:t xml:space="preserve">Контора </w:t>
      </w:r>
      <w:r w:rsidRPr="00323449">
        <w:rPr>
          <w:color w:val="000000"/>
        </w:rPr>
        <w:t xml:space="preserve">несет полную ответственность за все нарушения обязанностей по настоящему Договору вышеуказанными </w:t>
      </w:r>
      <w:r>
        <w:rPr>
          <w:color w:val="000000"/>
        </w:rPr>
        <w:t>работниками Конторы.</w:t>
      </w:r>
    </w:p>
    <w:p w:rsidR="00035B2B" w:rsidRPr="00EC00BE" w:rsidRDefault="00035B2B" w:rsidP="00035B2B">
      <w:pPr>
        <w:widowControl/>
        <w:numPr>
          <w:ilvl w:val="1"/>
          <w:numId w:val="13"/>
        </w:numPr>
        <w:ind w:left="0" w:firstLine="0"/>
        <w:jc w:val="both"/>
      </w:pPr>
      <w:r>
        <w:rPr>
          <w:color w:val="000000"/>
        </w:rPr>
        <w:t>Р</w:t>
      </w:r>
      <w:r w:rsidRPr="00323449">
        <w:rPr>
          <w:color w:val="000000"/>
        </w:rPr>
        <w:t xml:space="preserve">аботники </w:t>
      </w:r>
      <w:r>
        <w:rPr>
          <w:color w:val="000000"/>
        </w:rPr>
        <w:t xml:space="preserve">и адвокаты Конторы </w:t>
      </w:r>
      <w:r w:rsidRPr="00323449">
        <w:rPr>
          <w:color w:val="000000"/>
        </w:rPr>
        <w:t xml:space="preserve">и другие лица, которым </w:t>
      </w:r>
      <w:r>
        <w:rPr>
          <w:color w:val="000000"/>
        </w:rPr>
        <w:t xml:space="preserve">Контора </w:t>
      </w:r>
      <w:r w:rsidRPr="00323449">
        <w:rPr>
          <w:color w:val="000000"/>
        </w:rPr>
        <w:t xml:space="preserve">предоставит доступ к </w:t>
      </w:r>
      <w:r>
        <w:rPr>
          <w:color w:val="000000"/>
        </w:rPr>
        <w:t>конфиденциальной и</w:t>
      </w:r>
      <w:r w:rsidRPr="00323449">
        <w:rPr>
          <w:color w:val="000000"/>
        </w:rPr>
        <w:t xml:space="preserve">нформации, для выполнения задач, определенных </w:t>
      </w:r>
      <w:r>
        <w:rPr>
          <w:color w:val="000000"/>
        </w:rPr>
        <w:t>Клиентом в поручении</w:t>
      </w:r>
      <w:r w:rsidRPr="00323449">
        <w:rPr>
          <w:color w:val="000000"/>
        </w:rPr>
        <w:t>, будут обязаны соблюдать правила охраны информации по принципам, изложенным в настоящем Договоре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Статья 7.</w:t>
      </w:r>
    </w:p>
    <w:p w:rsidR="00035B2B" w:rsidRPr="00EC00BE" w:rsidRDefault="00035B2B" w:rsidP="00035B2B">
      <w:pPr>
        <w:jc w:val="both"/>
        <w:rPr>
          <w:b/>
        </w:rPr>
      </w:pPr>
      <w:r w:rsidRPr="00EC00BE">
        <w:rPr>
          <w:b/>
        </w:rPr>
        <w:t>УВЕДОМЛЕНИЯ.</w:t>
      </w:r>
    </w:p>
    <w:p w:rsidR="00035B2B" w:rsidRDefault="00035B2B" w:rsidP="00035B2B">
      <w:pPr>
        <w:widowControl/>
        <w:numPr>
          <w:ilvl w:val="1"/>
          <w:numId w:val="12"/>
        </w:numPr>
        <w:ind w:left="0" w:firstLine="0"/>
        <w:jc w:val="both"/>
      </w:pPr>
      <w:r w:rsidRPr="00EC00BE">
        <w:t xml:space="preserve">Все уведомления и другие виды корреспонденции, передаваемые в соответствии с настоящим Договором, включая счета, отчеты, платежи, запросы и другое, должны осуществляться в письменной форме и должны направляться по почте по адресу указанному в настоящем Договоре или вручаться курьерским пакетом лично в руки. Неполучение корреспонденции по адресу указанному в Договоре не освобождает Стороны от реализации прав и выполнения </w:t>
      </w:r>
      <w:proofErr w:type="gramStart"/>
      <w:r w:rsidRPr="00EC00BE">
        <w:t>обязательств</w:t>
      </w:r>
      <w:proofErr w:type="gramEnd"/>
      <w:r w:rsidRPr="00EC00BE">
        <w:t xml:space="preserve"> которые возникли и/или могли возникнуть в связи с направлением соответствующей корреспонденции, кроме случаев, когда Сторона сообщила о смене адреса в письменной форме.</w:t>
      </w:r>
    </w:p>
    <w:p w:rsidR="00035B2B" w:rsidRPr="00EC00BE" w:rsidRDefault="00035B2B" w:rsidP="00035B2B">
      <w:pPr>
        <w:tabs>
          <w:tab w:val="left" w:pos="-2268"/>
        </w:tabs>
        <w:jc w:val="both"/>
        <w:rPr>
          <w:b/>
        </w:rPr>
      </w:pPr>
      <w:r w:rsidRPr="00EC00BE">
        <w:rPr>
          <w:b/>
        </w:rPr>
        <w:t>Статья 8.</w:t>
      </w:r>
    </w:p>
    <w:p w:rsidR="00035B2B" w:rsidRPr="00EC00BE" w:rsidRDefault="00035B2B" w:rsidP="00035B2B">
      <w:pPr>
        <w:tabs>
          <w:tab w:val="left" w:pos="0"/>
        </w:tabs>
        <w:jc w:val="both"/>
        <w:rPr>
          <w:b/>
        </w:rPr>
      </w:pPr>
      <w:r w:rsidRPr="00EC00BE">
        <w:rPr>
          <w:b/>
        </w:rPr>
        <w:t>СРОК ДЕЙСТВИЯ И РАСТОРЖЕНИЕ ДОГОВОРА.</w:t>
      </w:r>
    </w:p>
    <w:p w:rsidR="00035B2B" w:rsidRPr="00EC00BE" w:rsidRDefault="00035B2B" w:rsidP="00035B2B">
      <w:pPr>
        <w:pStyle w:val="a3"/>
        <w:widowControl/>
        <w:numPr>
          <w:ilvl w:val="1"/>
          <w:numId w:val="14"/>
        </w:numPr>
        <w:spacing w:after="0"/>
        <w:ind w:left="0" w:firstLine="0"/>
        <w:jc w:val="both"/>
        <w:rPr>
          <w:szCs w:val="24"/>
        </w:rPr>
      </w:pPr>
      <w:r w:rsidRPr="00EC00BE">
        <w:rPr>
          <w:szCs w:val="24"/>
        </w:rPr>
        <w:lastRenderedPageBreak/>
        <w:t xml:space="preserve">Настоящий Договор действует с момента его подписания до </w:t>
      </w:r>
      <w:r>
        <w:rPr>
          <w:szCs w:val="24"/>
        </w:rPr>
        <w:t>вынесения Арбитражным судом решения по существу спора или иному разрешению спорной ситуации</w:t>
      </w:r>
      <w:r w:rsidRPr="00EC00BE">
        <w:rPr>
          <w:szCs w:val="24"/>
        </w:rPr>
        <w:t>.</w:t>
      </w:r>
    </w:p>
    <w:p w:rsidR="00035B2B" w:rsidRPr="00EC00BE" w:rsidRDefault="00035B2B" w:rsidP="00035B2B">
      <w:pPr>
        <w:pStyle w:val="a3"/>
        <w:widowControl/>
        <w:numPr>
          <w:ilvl w:val="1"/>
          <w:numId w:val="14"/>
        </w:numPr>
        <w:spacing w:after="0"/>
        <w:ind w:left="0" w:firstLine="0"/>
        <w:jc w:val="both"/>
        <w:rPr>
          <w:szCs w:val="24"/>
        </w:rPr>
      </w:pPr>
      <w:proofErr w:type="gramStart"/>
      <w:r w:rsidRPr="00EC00BE">
        <w:rPr>
          <w:szCs w:val="24"/>
        </w:rPr>
        <w:t>Договор</w:t>
      </w:r>
      <w:proofErr w:type="gramEnd"/>
      <w:r w:rsidRPr="00EC00BE">
        <w:rPr>
          <w:szCs w:val="24"/>
        </w:rPr>
        <w:t xml:space="preserve"> может быть расторгнут по письменному согласию обеих Сторон.</w:t>
      </w:r>
    </w:p>
    <w:p w:rsidR="00035B2B" w:rsidRPr="00EC00BE" w:rsidRDefault="00035B2B" w:rsidP="00035B2B">
      <w:pPr>
        <w:pStyle w:val="a3"/>
        <w:widowControl/>
        <w:numPr>
          <w:ilvl w:val="1"/>
          <w:numId w:val="14"/>
        </w:numPr>
        <w:spacing w:after="0"/>
        <w:ind w:left="0" w:firstLine="0"/>
        <w:jc w:val="both"/>
        <w:rPr>
          <w:szCs w:val="24"/>
        </w:rPr>
      </w:pPr>
      <w:r w:rsidRPr="00EC00BE">
        <w:rPr>
          <w:szCs w:val="24"/>
        </w:rPr>
        <w:t xml:space="preserve">Клиент вправе расторгнуть Договор в одностороннем порядке в случае систематического уклонения </w:t>
      </w:r>
      <w:r>
        <w:rPr>
          <w:szCs w:val="24"/>
        </w:rPr>
        <w:t xml:space="preserve">Конторы </w:t>
      </w:r>
      <w:r w:rsidRPr="00EC00BE">
        <w:rPr>
          <w:szCs w:val="24"/>
        </w:rPr>
        <w:t>от исполнения своих обязательств по настоящему Договору.</w:t>
      </w:r>
    </w:p>
    <w:p w:rsidR="00035B2B" w:rsidRPr="00EC00BE" w:rsidRDefault="00035B2B" w:rsidP="00035B2B">
      <w:pPr>
        <w:pStyle w:val="a3"/>
        <w:widowControl/>
        <w:numPr>
          <w:ilvl w:val="1"/>
          <w:numId w:val="14"/>
        </w:numPr>
        <w:spacing w:after="0"/>
        <w:ind w:left="0" w:firstLine="0"/>
        <w:jc w:val="both"/>
        <w:rPr>
          <w:szCs w:val="24"/>
        </w:rPr>
      </w:pPr>
      <w:r w:rsidRPr="00EC00BE">
        <w:rPr>
          <w:szCs w:val="24"/>
        </w:rPr>
        <w:t>Одностороннее расторжение фиксируется путем направления одной из Сторон другой Стороне соответствующего письменного уведомления за 7 (семь) календарных дней до момента расторжения Договора.</w:t>
      </w:r>
    </w:p>
    <w:p w:rsidR="00035B2B" w:rsidRPr="00EC00BE" w:rsidRDefault="00035B2B" w:rsidP="00035B2B">
      <w:pPr>
        <w:pStyle w:val="a3"/>
        <w:rPr>
          <w:szCs w:val="24"/>
        </w:rPr>
      </w:pPr>
      <w:r w:rsidRPr="00EC00BE">
        <w:rPr>
          <w:b/>
          <w:szCs w:val="24"/>
        </w:rPr>
        <w:t>Статья 9.</w:t>
      </w:r>
    </w:p>
    <w:p w:rsidR="00035B2B" w:rsidRPr="00EC00BE" w:rsidRDefault="00035B2B" w:rsidP="00035B2B">
      <w:pPr>
        <w:tabs>
          <w:tab w:val="left" w:pos="0"/>
        </w:tabs>
        <w:jc w:val="both"/>
        <w:rPr>
          <w:b/>
        </w:rPr>
      </w:pPr>
      <w:r w:rsidRPr="00EC00BE">
        <w:rPr>
          <w:b/>
        </w:rPr>
        <w:t>ЗАКЛЮЧИТЕЛЬНЫЕ ПОЛОЖЕНИЯ.</w:t>
      </w:r>
    </w:p>
    <w:p w:rsidR="00035B2B" w:rsidRPr="00EC00BE" w:rsidRDefault="00035B2B" w:rsidP="00035B2B">
      <w:pPr>
        <w:widowControl/>
        <w:numPr>
          <w:ilvl w:val="1"/>
          <w:numId w:val="15"/>
        </w:numPr>
        <w:ind w:left="0" w:firstLine="0"/>
        <w:jc w:val="both"/>
      </w:pPr>
      <w:r w:rsidRPr="00EC00BE">
        <w:t>Настоящий Договор составлен на русском языке и подписан Сторонами в двух экземплярах, имеющих равную юридическую силу.</w:t>
      </w:r>
    </w:p>
    <w:p w:rsidR="00035B2B" w:rsidRPr="00EC00BE" w:rsidRDefault="00035B2B" w:rsidP="00035B2B">
      <w:pPr>
        <w:tabs>
          <w:tab w:val="left" w:pos="0"/>
        </w:tabs>
        <w:ind w:firstLine="567"/>
        <w:rPr>
          <w:b/>
        </w:rPr>
      </w:pPr>
    </w:p>
    <w:p w:rsidR="00035B2B" w:rsidRPr="00EC00BE" w:rsidRDefault="00035B2B" w:rsidP="00035B2B">
      <w:pPr>
        <w:tabs>
          <w:tab w:val="left" w:pos="0"/>
        </w:tabs>
        <w:ind w:firstLine="567"/>
        <w:rPr>
          <w:b/>
        </w:rPr>
      </w:pPr>
      <w:r w:rsidRPr="00EC00BE">
        <w:rPr>
          <w:b/>
        </w:rPr>
        <w:t>СТОРОНЫ: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070"/>
        <w:gridCol w:w="5244"/>
      </w:tblGrid>
      <w:tr w:rsidR="00035B2B" w:rsidRPr="00EC00BE" w:rsidTr="00BE6BC7">
        <w:tc>
          <w:tcPr>
            <w:tcW w:w="5070" w:type="dxa"/>
          </w:tcPr>
          <w:p w:rsidR="00035B2B" w:rsidRPr="00EC00BE" w:rsidRDefault="00035B2B" w:rsidP="00BE6BC7">
            <w:pPr>
              <w:rPr>
                <w:b/>
              </w:rPr>
            </w:pPr>
            <w:r>
              <w:rPr>
                <w:b/>
              </w:rPr>
              <w:t>Контора</w:t>
            </w:r>
            <w:r w:rsidRPr="00EC00BE">
              <w:rPr>
                <w:b/>
              </w:rPr>
              <w:t xml:space="preserve">: </w:t>
            </w:r>
          </w:p>
          <w:p w:rsidR="00035B2B" w:rsidRDefault="00035B2B" w:rsidP="00BE6BC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Учреждение Адвокатская контора </w:t>
            </w:r>
          </w:p>
          <w:p w:rsidR="00035B2B" w:rsidRPr="008A1000" w:rsidRDefault="00035B2B" w:rsidP="00BE6BC7">
            <w:pPr>
              <w:rPr>
                <w:b/>
              </w:rPr>
            </w:pPr>
            <w:r>
              <w:rPr>
                <w:b/>
                <w:lang w:val="kk-KZ"/>
              </w:rPr>
              <w:t>«</w:t>
            </w:r>
            <w:r>
              <w:rPr>
                <w:b/>
                <w:lang w:val="en-US"/>
              </w:rPr>
              <w:t>GESTOR</w:t>
            </w:r>
            <w:r w:rsidRPr="008A100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SKT</w:t>
            </w:r>
            <w:r>
              <w:rPr>
                <w:b/>
                <w:lang w:val="kk-KZ"/>
              </w:rPr>
              <w:t>»</w:t>
            </w:r>
            <w:r>
              <w:rPr>
                <w:b/>
              </w:rPr>
              <w:t>,</w:t>
            </w:r>
          </w:p>
          <w:p w:rsidR="00035B2B" w:rsidRPr="00EC00BE" w:rsidRDefault="00035B2B" w:rsidP="00BE6BC7">
            <w:r w:rsidRPr="00EC00BE">
              <w:t xml:space="preserve">Адрес: г. Астана, ул. </w:t>
            </w:r>
            <w:proofErr w:type="spellStart"/>
            <w:r>
              <w:t>Сарайшык</w:t>
            </w:r>
            <w:proofErr w:type="spellEnd"/>
            <w:r>
              <w:t xml:space="preserve">, 5 кв.285 </w:t>
            </w:r>
          </w:p>
          <w:p w:rsidR="00035B2B" w:rsidRDefault="00035B2B" w:rsidP="00BE6BC7">
            <w:pPr>
              <w:shd w:val="clear" w:color="auto" w:fill="FFFFFF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>
              <w:rPr>
                <w:color w:val="222222"/>
                <w:bdr w:val="none" w:sz="0" w:space="0" w:color="auto" w:frame="1"/>
              </w:rPr>
              <w:t>БИН 140 340 026 973</w:t>
            </w:r>
          </w:p>
          <w:p w:rsidR="00035B2B" w:rsidRPr="008A1000" w:rsidRDefault="00035B2B" w:rsidP="00BE6BC7">
            <w:pPr>
              <w:shd w:val="clear" w:color="auto" w:fill="FFFFFF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 w:rsidRPr="00EC00BE">
              <w:rPr>
                <w:color w:val="222222"/>
                <w:bdr w:val="none" w:sz="0" w:space="0" w:color="auto" w:frame="1"/>
              </w:rPr>
              <w:t xml:space="preserve">ИИК </w:t>
            </w:r>
            <w:r>
              <w:rPr>
                <w:color w:val="222222"/>
                <w:bdr w:val="none" w:sz="0" w:space="0" w:color="auto" w:frame="1"/>
                <w:lang w:val="en-US"/>
              </w:rPr>
              <w:t>KZ</w:t>
            </w:r>
            <w:r w:rsidRPr="008A1000">
              <w:rPr>
                <w:color w:val="222222"/>
                <w:bdr w:val="none" w:sz="0" w:space="0" w:color="auto" w:frame="1"/>
              </w:rPr>
              <w:t>168560000006790869</w:t>
            </w:r>
          </w:p>
          <w:p w:rsidR="00035B2B" w:rsidRPr="00EC00BE" w:rsidRDefault="00035B2B" w:rsidP="00BE6BC7">
            <w:pPr>
              <w:shd w:val="clear" w:color="auto" w:fill="FFFFFF"/>
              <w:jc w:val="both"/>
              <w:textAlignment w:val="baseline"/>
              <w:rPr>
                <w:color w:val="222222"/>
                <w:bdr w:val="none" w:sz="0" w:space="0" w:color="auto" w:frame="1"/>
              </w:rPr>
            </w:pPr>
            <w:r>
              <w:rPr>
                <w:color w:val="222222"/>
                <w:bdr w:val="none" w:sz="0" w:space="0" w:color="auto" w:frame="1"/>
              </w:rPr>
              <w:t xml:space="preserve">Филиал </w:t>
            </w:r>
            <w:r w:rsidRPr="00EC00BE">
              <w:rPr>
                <w:color w:val="222222"/>
                <w:bdr w:val="none" w:sz="0" w:space="0" w:color="auto" w:frame="1"/>
              </w:rPr>
              <w:t>АО «</w:t>
            </w:r>
            <w:r>
              <w:rPr>
                <w:color w:val="222222"/>
                <w:bdr w:val="none" w:sz="0" w:space="0" w:color="auto" w:frame="1"/>
              </w:rPr>
              <w:t>Банк Центр Кредит</w:t>
            </w:r>
            <w:r w:rsidRPr="00EC00BE">
              <w:rPr>
                <w:color w:val="222222"/>
                <w:bdr w:val="none" w:sz="0" w:space="0" w:color="auto" w:frame="1"/>
              </w:rPr>
              <w:t xml:space="preserve">» </w:t>
            </w:r>
            <w:r>
              <w:rPr>
                <w:color w:val="222222"/>
                <w:bdr w:val="none" w:sz="0" w:space="0" w:color="auto" w:frame="1"/>
              </w:rPr>
              <w:t xml:space="preserve">в </w:t>
            </w:r>
            <w:proofErr w:type="spellStart"/>
            <w:r w:rsidRPr="00EC00BE">
              <w:rPr>
                <w:color w:val="222222"/>
                <w:bdr w:val="none" w:sz="0" w:space="0" w:color="auto" w:frame="1"/>
              </w:rPr>
              <w:t>г</w:t>
            </w:r>
            <w:proofErr w:type="gramStart"/>
            <w:r w:rsidRPr="00EC00BE">
              <w:rPr>
                <w:color w:val="222222"/>
                <w:bdr w:val="none" w:sz="0" w:space="0" w:color="auto" w:frame="1"/>
              </w:rPr>
              <w:t>.А</w:t>
            </w:r>
            <w:proofErr w:type="gramEnd"/>
            <w:r w:rsidRPr="00EC00BE">
              <w:rPr>
                <w:color w:val="222222"/>
                <w:bdr w:val="none" w:sz="0" w:space="0" w:color="auto" w:frame="1"/>
              </w:rPr>
              <w:t>стана</w:t>
            </w:r>
            <w:proofErr w:type="spellEnd"/>
          </w:p>
          <w:p w:rsidR="00035B2B" w:rsidRPr="008A1000" w:rsidRDefault="00035B2B" w:rsidP="00BE6BC7">
            <w:r w:rsidRPr="00EC00BE">
              <w:rPr>
                <w:color w:val="222222"/>
                <w:bdr w:val="none" w:sz="0" w:space="0" w:color="auto" w:frame="1"/>
              </w:rPr>
              <w:t xml:space="preserve">БИК </w:t>
            </w:r>
            <w:r>
              <w:rPr>
                <w:color w:val="222222"/>
                <w:bdr w:val="none" w:sz="0" w:space="0" w:color="auto" w:frame="1"/>
                <w:lang w:val="en-US"/>
              </w:rPr>
              <w:t>KCJBKZKX</w:t>
            </w:r>
          </w:p>
          <w:p w:rsidR="00035B2B" w:rsidRDefault="00035B2B" w:rsidP="00BE6BC7">
            <w:pPr>
              <w:tabs>
                <w:tab w:val="left" w:pos="0"/>
              </w:tabs>
              <w:jc w:val="both"/>
            </w:pPr>
          </w:p>
          <w:p w:rsidR="00035B2B" w:rsidRPr="007A608C" w:rsidRDefault="00035B2B" w:rsidP="00BE6BC7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Директор ___________</w:t>
            </w:r>
            <w:r w:rsidRPr="007A608C">
              <w:rPr>
                <w:b/>
              </w:rPr>
              <w:t xml:space="preserve">_  К.Т. </w:t>
            </w:r>
            <w:proofErr w:type="spellStart"/>
            <w:r w:rsidRPr="007A608C">
              <w:rPr>
                <w:b/>
              </w:rPr>
              <w:t>Сарсембаев</w:t>
            </w:r>
            <w:proofErr w:type="spellEnd"/>
          </w:p>
          <w:p w:rsidR="00035B2B" w:rsidRPr="00EC00BE" w:rsidRDefault="00035B2B" w:rsidP="00BE6BC7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035B2B" w:rsidRPr="00EC00BE" w:rsidRDefault="00035B2B" w:rsidP="00BE6BC7">
            <w:pPr>
              <w:tabs>
                <w:tab w:val="left" w:pos="0"/>
              </w:tabs>
              <w:jc w:val="both"/>
              <w:rPr>
                <w:b/>
              </w:rPr>
            </w:pPr>
            <w:r w:rsidRPr="00EC00BE">
              <w:rPr>
                <w:b/>
              </w:rPr>
              <w:t>Клиент</w:t>
            </w:r>
            <w:r>
              <w:rPr>
                <w:b/>
              </w:rPr>
              <w:t>:</w:t>
            </w:r>
          </w:p>
          <w:p w:rsidR="00035B2B" w:rsidRPr="00EB014E" w:rsidRDefault="00035B2B" w:rsidP="00BE6BC7">
            <w:pPr>
              <w:snapToGrid w:val="0"/>
              <w:jc w:val="both"/>
            </w:pPr>
            <w:proofErr w:type="spellStart"/>
            <w:r>
              <w:rPr>
                <w:b/>
              </w:rPr>
              <w:t>Бекжигитова</w:t>
            </w:r>
            <w:proofErr w:type="spellEnd"/>
            <w:r>
              <w:rPr>
                <w:b/>
              </w:rPr>
              <w:t xml:space="preserve"> С.А.</w:t>
            </w:r>
            <w:r w:rsidRPr="00EB014E">
              <w:t xml:space="preserve"> </w:t>
            </w:r>
          </w:p>
          <w:p w:rsidR="00035B2B" w:rsidRDefault="00035B2B" w:rsidP="00BE6BC7">
            <w:pPr>
              <w:snapToGrid w:val="0"/>
              <w:jc w:val="both"/>
            </w:pPr>
            <w:r w:rsidRPr="00B82E08">
              <w:t xml:space="preserve">Адрес: Республика Казахстан,  </w:t>
            </w:r>
          </w:p>
          <w:p w:rsidR="00035B2B" w:rsidRDefault="00035B2B" w:rsidP="00BE6BC7">
            <w:pPr>
              <w:snapToGrid w:val="0"/>
              <w:jc w:val="both"/>
              <w:rPr>
                <w:lang w:val="kk-KZ"/>
              </w:rPr>
            </w:pPr>
            <w:r w:rsidRPr="00B82E08">
              <w:t xml:space="preserve">город </w:t>
            </w:r>
            <w:r>
              <w:t>______</w:t>
            </w:r>
            <w:r w:rsidRPr="00B82E08">
              <w:t xml:space="preserve">, </w:t>
            </w:r>
            <w:r>
              <w:rPr>
                <w:lang w:val="kk-KZ"/>
              </w:rPr>
              <w:t>ул. ______, д.___</w:t>
            </w:r>
          </w:p>
          <w:p w:rsidR="00035B2B" w:rsidRPr="00547843" w:rsidRDefault="00035B2B" w:rsidP="00BE6BC7">
            <w:pPr>
              <w:pStyle w:val="a5"/>
              <w:tabs>
                <w:tab w:val="clear" w:pos="4677"/>
                <w:tab w:val="clear" w:pos="9355"/>
              </w:tabs>
              <w:ind w:left="33"/>
              <w:jc w:val="both"/>
            </w:pPr>
            <w:r w:rsidRPr="00547843">
              <w:t>ИИН __________________</w:t>
            </w:r>
          </w:p>
          <w:p w:rsidR="00035B2B" w:rsidRDefault="00035B2B" w:rsidP="00BE6BC7">
            <w:pPr>
              <w:pStyle w:val="a5"/>
              <w:tabs>
                <w:tab w:val="clear" w:pos="4677"/>
                <w:tab w:val="clear" w:pos="9355"/>
              </w:tabs>
              <w:ind w:left="33"/>
              <w:jc w:val="both"/>
              <w:rPr>
                <w:b/>
              </w:rPr>
            </w:pPr>
          </w:p>
          <w:p w:rsidR="00035B2B" w:rsidRDefault="00035B2B" w:rsidP="00BE6BC7">
            <w:pPr>
              <w:pStyle w:val="a5"/>
              <w:tabs>
                <w:tab w:val="clear" w:pos="4677"/>
                <w:tab w:val="clear" w:pos="9355"/>
              </w:tabs>
              <w:ind w:left="33"/>
              <w:jc w:val="both"/>
              <w:rPr>
                <w:b/>
              </w:rPr>
            </w:pPr>
          </w:p>
          <w:p w:rsidR="00035B2B" w:rsidRDefault="00035B2B" w:rsidP="00BE6BC7">
            <w:pPr>
              <w:pStyle w:val="a5"/>
              <w:tabs>
                <w:tab w:val="clear" w:pos="4677"/>
                <w:tab w:val="clear" w:pos="9355"/>
              </w:tabs>
              <w:ind w:left="33"/>
              <w:jc w:val="both"/>
              <w:rPr>
                <w:b/>
              </w:rPr>
            </w:pPr>
          </w:p>
          <w:p w:rsidR="00035B2B" w:rsidRDefault="00035B2B" w:rsidP="00BE6BC7">
            <w:pPr>
              <w:pStyle w:val="a5"/>
              <w:tabs>
                <w:tab w:val="clear" w:pos="4677"/>
                <w:tab w:val="clear" w:pos="9355"/>
              </w:tabs>
              <w:ind w:left="33"/>
              <w:jc w:val="both"/>
              <w:rPr>
                <w:b/>
              </w:rPr>
            </w:pPr>
          </w:p>
          <w:p w:rsidR="00035B2B" w:rsidRPr="00CA4AD6" w:rsidRDefault="00035B2B" w:rsidP="00BE6BC7">
            <w:pPr>
              <w:pStyle w:val="a5"/>
              <w:tabs>
                <w:tab w:val="clear" w:pos="4677"/>
                <w:tab w:val="clear" w:pos="9355"/>
              </w:tabs>
              <w:ind w:left="33"/>
              <w:jc w:val="both"/>
              <w:rPr>
                <w:b/>
              </w:rPr>
            </w:pPr>
            <w:r w:rsidRPr="00CA4AD6">
              <w:rPr>
                <w:b/>
              </w:rPr>
              <w:t>_________</w:t>
            </w:r>
            <w:r>
              <w:rPr>
                <w:b/>
              </w:rPr>
              <w:t xml:space="preserve"> </w:t>
            </w:r>
          </w:p>
        </w:tc>
      </w:tr>
    </w:tbl>
    <w:p w:rsidR="00FA38E7" w:rsidRDefault="00FA38E7"/>
    <w:sectPr w:rsidR="00FA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AE6"/>
    <w:multiLevelType w:val="multilevel"/>
    <w:tmpl w:val="0192A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073D6EEA"/>
    <w:multiLevelType w:val="singleLevel"/>
    <w:tmpl w:val="BA4C6F04"/>
    <w:lvl w:ilvl="0">
      <w:start w:val="1"/>
      <w:numFmt w:val="decimal"/>
      <w:lvlText w:val="2.1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1F24700E"/>
    <w:multiLevelType w:val="singleLevel"/>
    <w:tmpl w:val="163EA020"/>
    <w:lvl w:ilvl="0">
      <w:start w:val="1"/>
      <w:numFmt w:val="decimal"/>
      <w:lvlText w:val="3.1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2AC4DD2"/>
    <w:multiLevelType w:val="singleLevel"/>
    <w:tmpl w:val="66846A3E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233A10C3"/>
    <w:multiLevelType w:val="singleLevel"/>
    <w:tmpl w:val="7B9C941E"/>
    <w:lvl w:ilvl="0">
      <w:start w:val="2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3EF45D8F"/>
    <w:multiLevelType w:val="multilevel"/>
    <w:tmpl w:val="5FA46F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C37FC0"/>
    <w:multiLevelType w:val="singleLevel"/>
    <w:tmpl w:val="5E52E3DC"/>
    <w:lvl w:ilvl="0">
      <w:start w:val="2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461D1655"/>
    <w:multiLevelType w:val="singleLevel"/>
    <w:tmpl w:val="F3E437FA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51114309"/>
    <w:multiLevelType w:val="multilevel"/>
    <w:tmpl w:val="5FA46F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B81DA1"/>
    <w:multiLevelType w:val="singleLevel"/>
    <w:tmpl w:val="C7C4631E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583959E2"/>
    <w:multiLevelType w:val="multilevel"/>
    <w:tmpl w:val="DBF03B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264BE6"/>
    <w:multiLevelType w:val="multilevel"/>
    <w:tmpl w:val="DBF03B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CD3CC5"/>
    <w:multiLevelType w:val="singleLevel"/>
    <w:tmpl w:val="36AA6D7A"/>
    <w:lvl w:ilvl="0">
      <w:start w:val="1"/>
      <w:numFmt w:val="decimal"/>
      <w:lvlText w:val="2.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6BF31C6C"/>
    <w:multiLevelType w:val="singleLevel"/>
    <w:tmpl w:val="12F6C082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7A9F0289"/>
    <w:multiLevelType w:val="singleLevel"/>
    <w:tmpl w:val="CDB40B80"/>
    <w:lvl w:ilvl="0">
      <w:start w:val="1"/>
      <w:numFmt w:val="decimal"/>
      <w:lvlText w:val="3.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2"/>
    </w:lvlOverride>
  </w:num>
  <w:num w:numId="9">
    <w:abstractNumId w:val="14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36"/>
    <w:rsid w:val="00035B2B"/>
    <w:rsid w:val="005D5F36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2B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35B2B"/>
    <w:pPr>
      <w:spacing w:after="120"/>
      <w:ind w:left="283"/>
    </w:pPr>
    <w:rPr>
      <w:rFonts w:cs="Mangal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5B2B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a5">
    <w:name w:val="header"/>
    <w:basedOn w:val="a"/>
    <w:link w:val="a6"/>
    <w:rsid w:val="00035B2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6">
    <w:name w:val="Верхний колонтитул Знак"/>
    <w:basedOn w:val="a0"/>
    <w:link w:val="a5"/>
    <w:rsid w:val="00035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2B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35B2B"/>
    <w:pPr>
      <w:spacing w:after="120"/>
      <w:ind w:left="283"/>
    </w:pPr>
    <w:rPr>
      <w:rFonts w:cs="Mangal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5B2B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a5">
    <w:name w:val="header"/>
    <w:basedOn w:val="a"/>
    <w:link w:val="a6"/>
    <w:rsid w:val="00035B2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6">
    <w:name w:val="Верхний колонтитул Знак"/>
    <w:basedOn w:val="a0"/>
    <w:link w:val="a5"/>
    <w:rsid w:val="00035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2016-03-03T06:35:00Z</dcterms:created>
  <dcterms:modified xsi:type="dcterms:W3CDTF">2016-03-03T06:36:00Z</dcterms:modified>
</cp:coreProperties>
</file>